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2A" w:rsidRPr="00D6286F" w:rsidRDefault="00D07C5C" w:rsidP="00D6286F">
      <w:pPr>
        <w:spacing w:after="0"/>
        <w:ind w:left="2124" w:firstLine="708"/>
        <w:rPr>
          <w:rFonts w:ascii="Arial" w:hAnsi="Arial" w:cs="Arial"/>
          <w:b/>
          <w:color w:val="C00000"/>
          <w:sz w:val="26"/>
          <w:szCs w:val="26"/>
        </w:rPr>
      </w:pPr>
      <w:r w:rsidRPr="00D6286F">
        <w:rPr>
          <w:noProof/>
          <w:color w:val="C00000"/>
          <w:sz w:val="26"/>
          <w:szCs w:val="26"/>
          <w:lang w:eastAsia="es-MX"/>
        </w:rPr>
        <w:drawing>
          <wp:anchor distT="0" distB="0" distL="114300" distR="114300" simplePos="0" relativeHeight="251659264" behindDoc="0" locked="0" layoutInCell="1" allowOverlap="1" wp14:anchorId="19BE4655" wp14:editId="339CF56F">
            <wp:simplePos x="0" y="0"/>
            <wp:positionH relativeFrom="column">
              <wp:align>right</wp:align>
            </wp:positionH>
            <wp:positionV relativeFrom="page">
              <wp:posOffset>123825</wp:posOffset>
            </wp:positionV>
            <wp:extent cx="6010917" cy="609600"/>
            <wp:effectExtent l="0" t="0" r="889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1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86F">
        <w:rPr>
          <w:rFonts w:ascii="Arial" w:hAnsi="Arial" w:cs="Arial"/>
          <w:b/>
          <w:color w:val="C00000"/>
          <w:sz w:val="26"/>
          <w:szCs w:val="26"/>
        </w:rPr>
        <w:t xml:space="preserve">NAVIDAD EN </w:t>
      </w:r>
      <w:r w:rsidR="009C6D2A" w:rsidRPr="00D6286F">
        <w:rPr>
          <w:rFonts w:ascii="Arial" w:hAnsi="Arial" w:cs="Arial"/>
          <w:b/>
          <w:color w:val="C00000"/>
          <w:sz w:val="26"/>
          <w:szCs w:val="26"/>
        </w:rPr>
        <w:t>FAMILIA</w:t>
      </w:r>
    </w:p>
    <w:p w:rsidR="00DE5E05" w:rsidRPr="00D07C5C" w:rsidRDefault="00A506F2" w:rsidP="00D07C5C">
      <w:pPr>
        <w:spacing w:after="0"/>
        <w:rPr>
          <w:rFonts w:ascii="Arial" w:hAnsi="Arial" w:cs="Arial"/>
          <w:i/>
        </w:rPr>
      </w:pPr>
      <w:proofErr w:type="spellStart"/>
      <w:r w:rsidRPr="00D07C5C">
        <w:rPr>
          <w:rFonts w:ascii="Arial" w:hAnsi="Arial" w:cs="Arial"/>
          <w:i/>
        </w:rPr>
        <w:t>DiDiPaFa</w:t>
      </w:r>
      <w:proofErr w:type="spellEnd"/>
      <w:r w:rsidRPr="00D07C5C">
        <w:rPr>
          <w:rFonts w:ascii="Arial" w:hAnsi="Arial" w:cs="Arial"/>
          <w:i/>
        </w:rPr>
        <w:t xml:space="preserve">: </w:t>
      </w:r>
      <w:r w:rsidR="00DE5E05" w:rsidRPr="00D07C5C">
        <w:rPr>
          <w:rFonts w:ascii="Arial" w:hAnsi="Arial" w:cs="Arial"/>
          <w:i/>
        </w:rPr>
        <w:t>Actividad en Familia</w:t>
      </w:r>
    </w:p>
    <w:p w:rsidR="005E6CE2" w:rsidRPr="00D07C5C" w:rsidRDefault="005E6CE2" w:rsidP="009C6D2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color w:val="C00000"/>
          <w:lang w:val="es-ES"/>
        </w:rPr>
      </w:pPr>
      <w:r w:rsidRPr="00D07C5C">
        <w:rPr>
          <w:rFonts w:ascii="Arial" w:hAnsi="Arial" w:cs="Arial"/>
          <w:b/>
          <w:bCs/>
          <w:color w:val="C00000"/>
          <w:lang w:val="es-ES"/>
        </w:rPr>
        <w:t>PREPARACIÓN:</w:t>
      </w:r>
    </w:p>
    <w:p w:rsidR="005E3E64" w:rsidRPr="00EE4033" w:rsidRDefault="005E6CE2" w:rsidP="005E3E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 xml:space="preserve">Tomar los acuerdos necesarios para estar todos presentes. </w:t>
      </w:r>
    </w:p>
    <w:p w:rsidR="005E3E64" w:rsidRPr="00EE4033" w:rsidRDefault="005E6CE2" w:rsidP="005E3E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 xml:space="preserve">De preferencia, después de la Misa de la noche. </w:t>
      </w:r>
    </w:p>
    <w:p w:rsidR="005E6CE2" w:rsidRPr="00EE4033" w:rsidRDefault="005E6CE2" w:rsidP="005E3E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>De no poder estar todos, podría realizarse por la mañana del 25.</w:t>
      </w:r>
    </w:p>
    <w:p w:rsidR="005E3E64" w:rsidRPr="00EE4033" w:rsidRDefault="005E3E64" w:rsidP="005E3E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>Se disponen los lugares frente al Nacimiento.</w:t>
      </w:r>
    </w:p>
    <w:p w:rsidR="005E3E64" w:rsidRPr="00EE4033" w:rsidRDefault="005E3E64" w:rsidP="005E3E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>Se dividen las lecturas de esta guía y se preparan algunos cantos.</w:t>
      </w:r>
    </w:p>
    <w:p w:rsidR="005E3E64" w:rsidRDefault="005E3E64" w:rsidP="005E3E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>Todos apagan sus celulares, como signo de que Jesús y nuestra familia son primero.</w:t>
      </w:r>
    </w:p>
    <w:p w:rsidR="00685221" w:rsidRPr="00EE4033" w:rsidRDefault="00685221" w:rsidP="009C6D2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Inician con un Villancico alegre.</w:t>
      </w:r>
    </w:p>
    <w:p w:rsidR="005E6CE2" w:rsidRPr="00D07C5C" w:rsidRDefault="005E3E64" w:rsidP="009C6D2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color w:val="C00000"/>
          <w:lang w:val="es-ES"/>
        </w:rPr>
      </w:pPr>
      <w:r w:rsidRPr="00D07C5C">
        <w:rPr>
          <w:rFonts w:ascii="Arial" w:hAnsi="Arial" w:cs="Arial"/>
          <w:b/>
          <w:bCs/>
          <w:color w:val="C00000"/>
          <w:lang w:val="es-ES"/>
        </w:rPr>
        <w:t>BIENVENIDA:</w:t>
      </w:r>
    </w:p>
    <w:p w:rsidR="005E3E64" w:rsidRPr="00EE4033" w:rsidRDefault="005E3E64" w:rsidP="009C6D2A">
      <w:pPr>
        <w:spacing w:after="0"/>
        <w:ind w:firstLine="708"/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 xml:space="preserve">Querida familia, por fin llegó la Noche Buena. En los medios de comunicación hemos padecido </w:t>
      </w:r>
      <w:r w:rsidR="00E43945">
        <w:rPr>
          <w:rFonts w:ascii="Arial" w:hAnsi="Arial" w:cs="Arial"/>
          <w:bCs/>
          <w:lang w:val="es-ES"/>
        </w:rPr>
        <w:t>el</w:t>
      </w:r>
      <w:r w:rsidRPr="00EE4033">
        <w:rPr>
          <w:rFonts w:ascii="Arial" w:hAnsi="Arial" w:cs="Arial"/>
          <w:bCs/>
          <w:lang w:val="es-ES"/>
        </w:rPr>
        <w:t xml:space="preserve"> bombardeo a</w:t>
      </w:r>
      <w:r w:rsidR="00E43945">
        <w:rPr>
          <w:rFonts w:ascii="Arial" w:hAnsi="Arial" w:cs="Arial"/>
          <w:bCs/>
          <w:lang w:val="es-ES"/>
        </w:rPr>
        <w:t>nual</w:t>
      </w:r>
      <w:r w:rsidRPr="00EE4033">
        <w:rPr>
          <w:rFonts w:ascii="Arial" w:hAnsi="Arial" w:cs="Arial"/>
          <w:bCs/>
          <w:lang w:val="es-ES"/>
        </w:rPr>
        <w:t xml:space="preserve"> que nos condiciona socialmente sobre cómo vivir esta noche: vestido, regalos, comida, bebida, decoración, brindis</w:t>
      </w:r>
      <w:r w:rsidR="00743BC4">
        <w:rPr>
          <w:rFonts w:ascii="Arial" w:hAnsi="Arial" w:cs="Arial"/>
          <w:bCs/>
          <w:lang w:val="es-ES"/>
        </w:rPr>
        <w:t>,</w:t>
      </w:r>
      <w:r w:rsidRPr="00EE4033">
        <w:rPr>
          <w:rFonts w:ascii="Arial" w:hAnsi="Arial" w:cs="Arial"/>
          <w:bCs/>
          <w:lang w:val="es-ES"/>
        </w:rPr>
        <w:t xml:space="preserve"> abrazos, etc. </w:t>
      </w:r>
    </w:p>
    <w:p w:rsidR="00E243DB" w:rsidRPr="00743BC4" w:rsidRDefault="005E3E64" w:rsidP="009C6D2A">
      <w:pPr>
        <w:spacing w:after="0"/>
        <w:ind w:firstLine="708"/>
        <w:jc w:val="both"/>
        <w:rPr>
          <w:rFonts w:ascii="Arial" w:hAnsi="Arial" w:cs="Arial"/>
          <w:b/>
          <w:bCs/>
          <w:i/>
          <w:lang w:val="es-ES"/>
        </w:rPr>
      </w:pPr>
      <w:r w:rsidRPr="00EE4033">
        <w:rPr>
          <w:rFonts w:ascii="Arial" w:hAnsi="Arial" w:cs="Arial"/>
          <w:bCs/>
          <w:lang w:val="es-ES"/>
        </w:rPr>
        <w:t>Nos inundan con historias f</w:t>
      </w:r>
      <w:r w:rsidR="000550E7">
        <w:rPr>
          <w:rFonts w:ascii="Arial" w:hAnsi="Arial" w:cs="Arial"/>
          <w:bCs/>
          <w:lang w:val="es-ES"/>
        </w:rPr>
        <w:t>antasiosas</w:t>
      </w:r>
      <w:r w:rsidRPr="00EE4033">
        <w:rPr>
          <w:rFonts w:ascii="Arial" w:hAnsi="Arial" w:cs="Arial"/>
          <w:bCs/>
          <w:lang w:val="es-ES"/>
        </w:rPr>
        <w:t xml:space="preserve"> de personajes del Polo Norte</w:t>
      </w:r>
      <w:r w:rsidR="000550E7">
        <w:rPr>
          <w:rFonts w:ascii="Arial" w:hAnsi="Arial" w:cs="Arial"/>
          <w:bCs/>
          <w:lang w:val="es-ES"/>
        </w:rPr>
        <w:t>. Historias bonitas</w:t>
      </w:r>
      <w:r w:rsidRPr="00EE4033">
        <w:rPr>
          <w:rFonts w:ascii="Arial" w:hAnsi="Arial" w:cs="Arial"/>
          <w:bCs/>
          <w:lang w:val="es-ES"/>
        </w:rPr>
        <w:t>,</w:t>
      </w:r>
      <w:r w:rsidR="000550E7">
        <w:rPr>
          <w:rFonts w:ascii="Arial" w:hAnsi="Arial" w:cs="Arial"/>
          <w:bCs/>
          <w:lang w:val="es-ES"/>
        </w:rPr>
        <w:t xml:space="preserve"> pero</w:t>
      </w:r>
      <w:r w:rsidRPr="00EE4033">
        <w:rPr>
          <w:rFonts w:ascii="Arial" w:hAnsi="Arial" w:cs="Arial"/>
          <w:bCs/>
          <w:lang w:val="es-ES"/>
        </w:rPr>
        <w:t xml:space="preserve"> que nos han ido alejando del sentido de la Navidad: el nacimiento de Jesús.</w:t>
      </w:r>
      <w:r w:rsidR="00E243DB" w:rsidRPr="00EE4033">
        <w:rPr>
          <w:rFonts w:ascii="Arial" w:hAnsi="Arial" w:cs="Arial"/>
          <w:bCs/>
          <w:lang w:val="es-ES"/>
        </w:rPr>
        <w:t xml:space="preserve"> Es por ello que </w:t>
      </w:r>
      <w:r w:rsidR="000550E7">
        <w:rPr>
          <w:rFonts w:ascii="Arial" w:hAnsi="Arial" w:cs="Arial"/>
          <w:bCs/>
          <w:lang w:val="es-ES"/>
        </w:rPr>
        <w:t>no puede faltar en esta</w:t>
      </w:r>
      <w:r w:rsidR="00E243DB" w:rsidRPr="00EE4033">
        <w:rPr>
          <w:rFonts w:ascii="Arial" w:hAnsi="Arial" w:cs="Arial"/>
          <w:bCs/>
          <w:lang w:val="es-ES"/>
        </w:rPr>
        <w:t xml:space="preserve"> celebración</w:t>
      </w:r>
      <w:r w:rsidR="000550E7">
        <w:rPr>
          <w:rFonts w:ascii="Arial" w:hAnsi="Arial" w:cs="Arial"/>
          <w:bCs/>
          <w:lang w:val="es-ES"/>
        </w:rPr>
        <w:t xml:space="preserve"> la lectura</w:t>
      </w:r>
      <w:r w:rsidR="00E243DB" w:rsidRPr="00EE4033">
        <w:rPr>
          <w:rFonts w:ascii="Arial" w:hAnsi="Arial" w:cs="Arial"/>
          <w:bCs/>
          <w:lang w:val="es-ES"/>
        </w:rPr>
        <w:t xml:space="preserve"> del Evangelio del Nacimiento de Jesús</w:t>
      </w:r>
      <w:r w:rsidR="000550E7">
        <w:rPr>
          <w:rFonts w:ascii="Arial" w:hAnsi="Arial" w:cs="Arial"/>
          <w:bCs/>
          <w:lang w:val="es-ES"/>
        </w:rPr>
        <w:t>. E</w:t>
      </w:r>
      <w:r w:rsidR="00E243DB" w:rsidRPr="00EE4033">
        <w:rPr>
          <w:rFonts w:ascii="Arial" w:hAnsi="Arial" w:cs="Arial"/>
          <w:bCs/>
          <w:lang w:val="es-ES"/>
        </w:rPr>
        <w:t xml:space="preserve">scucharemos la historia real, con personajes reales, con sentimientos reales; </w:t>
      </w:r>
      <w:r w:rsidR="000550E7">
        <w:rPr>
          <w:rFonts w:ascii="Arial" w:hAnsi="Arial" w:cs="Arial"/>
          <w:bCs/>
          <w:lang w:val="es-ES"/>
        </w:rPr>
        <w:t>para hacer</w:t>
      </w:r>
      <w:r w:rsidR="00E243DB" w:rsidRPr="00EE4033">
        <w:rPr>
          <w:rFonts w:ascii="Arial" w:hAnsi="Arial" w:cs="Arial"/>
          <w:bCs/>
          <w:lang w:val="es-ES"/>
        </w:rPr>
        <w:t xml:space="preserve"> de nuestra fiesta algo real y no f</w:t>
      </w:r>
      <w:r w:rsidR="00004648" w:rsidRPr="00EE4033">
        <w:rPr>
          <w:rFonts w:ascii="Arial" w:hAnsi="Arial" w:cs="Arial"/>
          <w:bCs/>
          <w:lang w:val="es-ES"/>
        </w:rPr>
        <w:t>antasioso</w:t>
      </w:r>
      <w:r w:rsidR="000550E7">
        <w:rPr>
          <w:rFonts w:ascii="Arial" w:hAnsi="Arial" w:cs="Arial"/>
          <w:bCs/>
          <w:lang w:val="es-ES"/>
        </w:rPr>
        <w:t xml:space="preserve">. </w:t>
      </w:r>
      <w:r w:rsidR="000550E7" w:rsidRPr="000550E7">
        <w:rPr>
          <w:rFonts w:ascii="Arial" w:hAnsi="Arial" w:cs="Arial"/>
          <w:b/>
          <w:bCs/>
          <w:i/>
          <w:lang w:val="es-ES"/>
        </w:rPr>
        <w:t>Alguien l</w:t>
      </w:r>
      <w:r w:rsidR="00E243DB" w:rsidRPr="000550E7">
        <w:rPr>
          <w:rFonts w:ascii="Arial" w:hAnsi="Arial" w:cs="Arial"/>
          <w:b/>
          <w:bCs/>
          <w:i/>
          <w:lang w:val="es-ES"/>
        </w:rPr>
        <w:t>ee</w:t>
      </w:r>
      <w:r w:rsidR="00E243DB" w:rsidRPr="00743BC4">
        <w:rPr>
          <w:rFonts w:ascii="Arial" w:hAnsi="Arial" w:cs="Arial"/>
          <w:b/>
          <w:bCs/>
          <w:i/>
          <w:lang w:val="es-ES"/>
        </w:rPr>
        <w:t xml:space="preserve"> de la Biblia el pasaje de Lucas 2, 1-20</w:t>
      </w:r>
    </w:p>
    <w:p w:rsidR="003520F2" w:rsidRPr="00D07C5C" w:rsidRDefault="00004648" w:rsidP="009C6D2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color w:val="C00000"/>
          <w:lang w:val="es-ES"/>
        </w:rPr>
      </w:pPr>
      <w:r w:rsidRPr="00D07C5C">
        <w:rPr>
          <w:rFonts w:ascii="Arial" w:hAnsi="Arial" w:cs="Arial"/>
          <w:b/>
          <w:bCs/>
          <w:color w:val="C00000"/>
          <w:lang w:val="es-ES"/>
        </w:rPr>
        <w:t>REFLEXIÓN:</w:t>
      </w:r>
      <w:r w:rsidR="00743BC4" w:rsidRPr="00D07C5C">
        <w:rPr>
          <w:rFonts w:ascii="Arial" w:hAnsi="Arial" w:cs="Arial"/>
          <w:b/>
          <w:bCs/>
          <w:color w:val="C00000"/>
          <w:lang w:val="es-ES"/>
        </w:rPr>
        <w:t xml:space="preserve"> </w:t>
      </w:r>
      <w:r w:rsidR="008E390B" w:rsidRPr="00D07C5C">
        <w:rPr>
          <w:rFonts w:ascii="Arial" w:hAnsi="Arial" w:cs="Arial"/>
          <w:b/>
          <w:bCs/>
          <w:color w:val="C00000"/>
          <w:lang w:val="es-ES"/>
        </w:rPr>
        <w:t>Quie</w:t>
      </w:r>
      <w:r w:rsidR="003520F2" w:rsidRPr="00D07C5C">
        <w:rPr>
          <w:rFonts w:ascii="Arial" w:hAnsi="Arial" w:cs="Arial"/>
          <w:b/>
          <w:bCs/>
          <w:color w:val="C00000"/>
          <w:lang w:val="es-ES"/>
        </w:rPr>
        <w:t>n lee, hace una pausa después de cada punto.</w:t>
      </w:r>
    </w:p>
    <w:p w:rsidR="00004648" w:rsidRPr="003520F2" w:rsidRDefault="008607C3" w:rsidP="003520F2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>De</w:t>
      </w:r>
      <w:r w:rsidR="008E390B">
        <w:rPr>
          <w:rFonts w:ascii="Arial" w:hAnsi="Arial" w:cs="Arial"/>
          <w:bCs/>
          <w:lang w:val="es-ES"/>
        </w:rPr>
        <w:t>jemos hablar a la historia del E</w:t>
      </w:r>
      <w:r w:rsidRPr="00EE4033">
        <w:rPr>
          <w:rFonts w:ascii="Arial" w:hAnsi="Arial" w:cs="Arial"/>
          <w:bCs/>
          <w:lang w:val="es-ES"/>
        </w:rPr>
        <w:t>vangelio</w:t>
      </w:r>
      <w:r w:rsidR="000550E7">
        <w:rPr>
          <w:rFonts w:ascii="Arial" w:hAnsi="Arial" w:cs="Arial"/>
          <w:bCs/>
          <w:lang w:val="es-ES"/>
        </w:rPr>
        <w:t>, mientras contemplamos el pesebre.</w:t>
      </w:r>
    </w:p>
    <w:p w:rsidR="00004648" w:rsidRPr="00EE4033" w:rsidRDefault="003D48DE" w:rsidP="00004648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En primer lugar nos</w:t>
      </w:r>
      <w:r w:rsidR="008607C3" w:rsidRPr="00EE4033">
        <w:rPr>
          <w:rFonts w:ascii="Arial" w:hAnsi="Arial" w:cs="Arial"/>
          <w:bCs/>
          <w:lang w:val="es-ES"/>
        </w:rPr>
        <w:t xml:space="preserve"> quedamos con la alegría de</w:t>
      </w:r>
      <w:r w:rsidR="00004648" w:rsidRPr="00EE4033">
        <w:rPr>
          <w:rFonts w:ascii="Arial" w:hAnsi="Arial" w:cs="Arial"/>
          <w:bCs/>
          <w:lang w:val="es-ES"/>
        </w:rPr>
        <w:t>l anuncio gozoso del Nacimiento del Salvador. Dios ha cumplido su promesa</w:t>
      </w:r>
      <w:r w:rsidR="000550E7">
        <w:rPr>
          <w:rFonts w:ascii="Arial" w:hAnsi="Arial" w:cs="Arial"/>
          <w:bCs/>
          <w:lang w:val="es-ES"/>
        </w:rPr>
        <w:t>, ha enviado al Mesías que ofreció</w:t>
      </w:r>
      <w:r w:rsidR="00004648" w:rsidRPr="00EE4033">
        <w:rPr>
          <w:rFonts w:ascii="Arial" w:hAnsi="Arial" w:cs="Arial"/>
          <w:bCs/>
          <w:lang w:val="es-ES"/>
        </w:rPr>
        <w:t>.</w:t>
      </w:r>
    </w:p>
    <w:p w:rsidR="007043F8" w:rsidRDefault="00A506F2" w:rsidP="00004648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Pero el mundo no lo reconoce</w:t>
      </w:r>
      <w:r w:rsidR="003862B7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porque no </w:t>
      </w:r>
      <w:r w:rsidR="007043F8">
        <w:rPr>
          <w:rFonts w:ascii="Arial" w:hAnsi="Arial" w:cs="Arial"/>
          <w:bCs/>
          <w:lang w:val="es-ES"/>
        </w:rPr>
        <w:t>lo ve. Solo ven una pareja pobre y desconocida.</w:t>
      </w:r>
    </w:p>
    <w:p w:rsidR="00A506F2" w:rsidRDefault="007043F8" w:rsidP="00004648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¿Quién querría</w:t>
      </w:r>
      <w:r w:rsidR="003862B7">
        <w:rPr>
          <w:rFonts w:ascii="Arial" w:hAnsi="Arial" w:cs="Arial"/>
          <w:bCs/>
          <w:lang w:val="es-ES"/>
        </w:rPr>
        <w:t xml:space="preserve"> los problemas de una mujer a punto de dar a luz</w:t>
      </w:r>
      <w:r>
        <w:rPr>
          <w:rFonts w:ascii="Arial" w:hAnsi="Arial" w:cs="Arial"/>
          <w:bCs/>
          <w:lang w:val="es-ES"/>
        </w:rPr>
        <w:t>?</w:t>
      </w:r>
      <w:r w:rsidR="003862B7">
        <w:rPr>
          <w:rFonts w:ascii="Arial" w:hAnsi="Arial" w:cs="Arial"/>
          <w:bCs/>
          <w:lang w:val="es-ES"/>
        </w:rPr>
        <w:t xml:space="preserve"> Solo les ofrecen un lugar </w:t>
      </w:r>
      <w:r w:rsidR="00057C49">
        <w:rPr>
          <w:rFonts w:ascii="Arial" w:hAnsi="Arial" w:cs="Arial"/>
          <w:bCs/>
          <w:lang w:val="es-ES"/>
        </w:rPr>
        <w:t>lejos de la casa,</w:t>
      </w:r>
      <w:r w:rsidR="003862B7">
        <w:rPr>
          <w:rFonts w:ascii="Arial" w:hAnsi="Arial" w:cs="Arial"/>
          <w:bCs/>
          <w:lang w:val="es-ES"/>
        </w:rPr>
        <w:t xml:space="preserve"> donde guardan a los animales</w:t>
      </w:r>
      <w:r>
        <w:rPr>
          <w:rFonts w:ascii="Arial" w:hAnsi="Arial" w:cs="Arial"/>
          <w:bCs/>
          <w:lang w:val="es-ES"/>
        </w:rPr>
        <w:t>. Lejos</w:t>
      </w:r>
      <w:r w:rsidR="003862B7">
        <w:rPr>
          <w:rFonts w:ascii="Arial" w:hAnsi="Arial" w:cs="Arial"/>
          <w:bCs/>
          <w:lang w:val="es-ES"/>
        </w:rPr>
        <w:t xml:space="preserve"> y que se las arreglen solos.</w:t>
      </w:r>
    </w:p>
    <w:p w:rsidR="007043F8" w:rsidRDefault="007043F8" w:rsidP="00004648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Jesús no viene envuelto con ropajes y comodidades. T</w:t>
      </w:r>
      <w:r w:rsidR="003862B7">
        <w:rPr>
          <w:rFonts w:ascii="Arial" w:hAnsi="Arial" w:cs="Arial"/>
          <w:bCs/>
          <w:lang w:val="es-ES"/>
        </w:rPr>
        <w:t xml:space="preserve">ampoco </w:t>
      </w:r>
      <w:r w:rsidR="008E390B">
        <w:rPr>
          <w:rFonts w:ascii="Arial" w:hAnsi="Arial" w:cs="Arial"/>
          <w:bCs/>
          <w:lang w:val="es-ES"/>
        </w:rPr>
        <w:t>se presenta como un súp</w:t>
      </w:r>
      <w:r w:rsidR="0001560C" w:rsidRPr="00EE4033">
        <w:rPr>
          <w:rFonts w:ascii="Arial" w:hAnsi="Arial" w:cs="Arial"/>
          <w:bCs/>
          <w:lang w:val="es-ES"/>
        </w:rPr>
        <w:t xml:space="preserve">er héroe poderoso </w:t>
      </w:r>
      <w:r w:rsidR="008607C3" w:rsidRPr="00EE4033">
        <w:rPr>
          <w:rFonts w:ascii="Arial" w:hAnsi="Arial" w:cs="Arial"/>
          <w:bCs/>
          <w:lang w:val="es-ES"/>
        </w:rPr>
        <w:t xml:space="preserve">para vencer </w:t>
      </w:r>
      <w:r w:rsidR="00057C49">
        <w:rPr>
          <w:rFonts w:ascii="Arial" w:hAnsi="Arial" w:cs="Arial"/>
          <w:bCs/>
          <w:lang w:val="es-ES"/>
        </w:rPr>
        <w:t>el</w:t>
      </w:r>
      <w:r w:rsidR="008607C3" w:rsidRPr="00EE4033">
        <w:rPr>
          <w:rFonts w:ascii="Arial" w:hAnsi="Arial" w:cs="Arial"/>
          <w:bCs/>
          <w:lang w:val="es-ES"/>
        </w:rPr>
        <w:t xml:space="preserve"> mal </w:t>
      </w:r>
      <w:r w:rsidR="0001560C" w:rsidRPr="00EE4033">
        <w:rPr>
          <w:rFonts w:ascii="Arial" w:hAnsi="Arial" w:cs="Arial"/>
          <w:bCs/>
          <w:lang w:val="es-ES"/>
        </w:rPr>
        <w:t>sino como un bebé necesitado de todo</w:t>
      </w:r>
      <w:r w:rsidR="000550E7">
        <w:rPr>
          <w:rFonts w:ascii="Arial" w:hAnsi="Arial" w:cs="Arial"/>
          <w:bCs/>
          <w:lang w:val="es-ES"/>
        </w:rPr>
        <w:t>. Así vence</w:t>
      </w:r>
      <w:r w:rsidR="008607C3" w:rsidRPr="00EE4033">
        <w:rPr>
          <w:rFonts w:ascii="Arial" w:hAnsi="Arial" w:cs="Arial"/>
          <w:bCs/>
          <w:lang w:val="es-ES"/>
        </w:rPr>
        <w:t xml:space="preserve"> nuestro egoísmo</w:t>
      </w:r>
      <w:r w:rsidR="000550E7">
        <w:rPr>
          <w:rFonts w:ascii="Arial" w:hAnsi="Arial" w:cs="Arial"/>
          <w:bCs/>
          <w:lang w:val="es-ES"/>
        </w:rPr>
        <w:t>,</w:t>
      </w:r>
      <w:r w:rsidR="0001560C" w:rsidRPr="00EE4033">
        <w:rPr>
          <w:rFonts w:ascii="Arial" w:hAnsi="Arial" w:cs="Arial"/>
          <w:bCs/>
          <w:lang w:val="es-ES"/>
        </w:rPr>
        <w:t xml:space="preserve"> inspir</w:t>
      </w:r>
      <w:r>
        <w:rPr>
          <w:rFonts w:ascii="Arial" w:hAnsi="Arial" w:cs="Arial"/>
          <w:bCs/>
          <w:lang w:val="es-ES"/>
        </w:rPr>
        <w:t xml:space="preserve">ándonos </w:t>
      </w:r>
      <w:r w:rsidR="0001560C" w:rsidRPr="00EE4033">
        <w:rPr>
          <w:rFonts w:ascii="Arial" w:hAnsi="Arial" w:cs="Arial"/>
          <w:bCs/>
          <w:lang w:val="es-ES"/>
        </w:rPr>
        <w:t xml:space="preserve">a </w:t>
      </w:r>
      <w:r w:rsidR="00057C49">
        <w:rPr>
          <w:rFonts w:ascii="Arial" w:hAnsi="Arial" w:cs="Arial"/>
          <w:bCs/>
          <w:lang w:val="es-ES"/>
        </w:rPr>
        <w:t>ofrecerle</w:t>
      </w:r>
      <w:r>
        <w:rPr>
          <w:rFonts w:ascii="Arial" w:hAnsi="Arial" w:cs="Arial"/>
          <w:bCs/>
          <w:lang w:val="es-ES"/>
        </w:rPr>
        <w:t xml:space="preserve"> nuestros</w:t>
      </w:r>
      <w:r w:rsidR="008607C3" w:rsidRPr="00EE4033">
        <w:rPr>
          <w:rFonts w:ascii="Arial" w:hAnsi="Arial" w:cs="Arial"/>
          <w:bCs/>
          <w:lang w:val="es-ES"/>
        </w:rPr>
        <w:t xml:space="preserve"> cuidados y atenciones</w:t>
      </w:r>
      <w:r w:rsidR="0001560C" w:rsidRPr="00EE4033">
        <w:rPr>
          <w:rFonts w:ascii="Arial" w:hAnsi="Arial" w:cs="Arial"/>
          <w:bCs/>
          <w:lang w:val="es-ES"/>
        </w:rPr>
        <w:t xml:space="preserve">. </w:t>
      </w:r>
    </w:p>
    <w:p w:rsidR="00057C49" w:rsidRDefault="00057C49" w:rsidP="00004648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 w:rsidRPr="00057C49">
        <w:rPr>
          <w:rFonts w:ascii="Arial" w:hAnsi="Arial" w:cs="Arial"/>
          <w:bCs/>
          <w:lang w:val="es-ES"/>
        </w:rPr>
        <w:t xml:space="preserve">Con su ternura nos desarma, haciéndonos generosos y humildes, nos salva. </w:t>
      </w:r>
    </w:p>
    <w:p w:rsidR="009C6D2A" w:rsidRDefault="00A506F2" w:rsidP="009C6D2A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El </w:t>
      </w:r>
      <w:r w:rsidR="003862B7">
        <w:rPr>
          <w:rFonts w:ascii="Arial" w:hAnsi="Arial" w:cs="Arial"/>
          <w:bCs/>
          <w:lang w:val="es-ES"/>
        </w:rPr>
        <w:t>contraste entre lo material y lo verdaderamente humano</w:t>
      </w:r>
      <w:r w:rsidR="007105D5">
        <w:rPr>
          <w:rFonts w:ascii="Arial" w:hAnsi="Arial" w:cs="Arial"/>
          <w:bCs/>
          <w:lang w:val="es-ES"/>
        </w:rPr>
        <w:t>, estar</w:t>
      </w:r>
      <w:r w:rsidR="007043F8">
        <w:rPr>
          <w:rFonts w:ascii="Arial" w:hAnsi="Arial" w:cs="Arial"/>
          <w:bCs/>
          <w:lang w:val="es-ES"/>
        </w:rPr>
        <w:t>ía</w:t>
      </w:r>
      <w:r w:rsidR="007105D5">
        <w:rPr>
          <w:rFonts w:ascii="Arial" w:hAnsi="Arial" w:cs="Arial"/>
          <w:bCs/>
          <w:lang w:val="es-ES"/>
        </w:rPr>
        <w:t xml:space="preserve"> representado en nuestros nacimientos</w:t>
      </w:r>
      <w:r w:rsidR="0001560C" w:rsidRPr="00EE4033">
        <w:rPr>
          <w:rFonts w:ascii="Arial" w:hAnsi="Arial" w:cs="Arial"/>
          <w:bCs/>
          <w:lang w:val="es-ES"/>
        </w:rPr>
        <w:t xml:space="preserve"> </w:t>
      </w:r>
      <w:r w:rsidR="007105D5">
        <w:rPr>
          <w:rFonts w:ascii="Arial" w:hAnsi="Arial" w:cs="Arial"/>
          <w:bCs/>
          <w:lang w:val="es-ES"/>
        </w:rPr>
        <w:t>si se parecen</w:t>
      </w:r>
      <w:r w:rsidR="0001560C" w:rsidRPr="00EE4033">
        <w:rPr>
          <w:rFonts w:ascii="Arial" w:hAnsi="Arial" w:cs="Arial"/>
          <w:bCs/>
          <w:lang w:val="es-ES"/>
        </w:rPr>
        <w:t xml:space="preserve"> </w:t>
      </w:r>
      <w:r w:rsidR="00E43945">
        <w:rPr>
          <w:rFonts w:ascii="Arial" w:hAnsi="Arial" w:cs="Arial"/>
          <w:bCs/>
          <w:lang w:val="es-ES"/>
        </w:rPr>
        <w:t xml:space="preserve">más </w:t>
      </w:r>
      <w:r w:rsidR="0001560C" w:rsidRPr="00EE4033">
        <w:rPr>
          <w:rFonts w:ascii="Arial" w:hAnsi="Arial" w:cs="Arial"/>
          <w:bCs/>
          <w:lang w:val="es-ES"/>
        </w:rPr>
        <w:t>a</w:t>
      </w:r>
      <w:r w:rsidR="007105D5">
        <w:rPr>
          <w:rFonts w:ascii="Arial" w:hAnsi="Arial" w:cs="Arial"/>
          <w:bCs/>
          <w:lang w:val="es-ES"/>
        </w:rPr>
        <w:t>l</w:t>
      </w:r>
      <w:r w:rsidR="0001560C" w:rsidRPr="00EE4033">
        <w:rPr>
          <w:rFonts w:ascii="Arial" w:hAnsi="Arial" w:cs="Arial"/>
          <w:bCs/>
          <w:lang w:val="es-ES"/>
        </w:rPr>
        <w:t xml:space="preserve"> establo, como la historia real</w:t>
      </w:r>
      <w:r w:rsidR="007105D5">
        <w:rPr>
          <w:rFonts w:ascii="Arial" w:hAnsi="Arial" w:cs="Arial"/>
          <w:bCs/>
          <w:lang w:val="es-ES"/>
        </w:rPr>
        <w:t xml:space="preserve"> del Evangelio</w:t>
      </w:r>
      <w:r w:rsidR="008607C3" w:rsidRPr="00EE4033">
        <w:rPr>
          <w:rFonts w:ascii="Arial" w:hAnsi="Arial" w:cs="Arial"/>
          <w:bCs/>
          <w:lang w:val="es-ES"/>
        </w:rPr>
        <w:t>.</w:t>
      </w:r>
    </w:p>
    <w:p w:rsidR="0001560C" w:rsidRPr="009C6D2A" w:rsidRDefault="0001560C" w:rsidP="009C6D2A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 w:rsidRPr="009C6D2A">
        <w:rPr>
          <w:rFonts w:ascii="Arial" w:hAnsi="Arial" w:cs="Arial"/>
          <w:bCs/>
          <w:lang w:val="es-ES"/>
        </w:rPr>
        <w:t>La única luz que transforma ese cuadro de miseria, son los rostros amorosos de María y José</w:t>
      </w:r>
      <w:r w:rsidR="008607C3" w:rsidRPr="009C6D2A">
        <w:rPr>
          <w:rFonts w:ascii="Arial" w:hAnsi="Arial" w:cs="Arial"/>
          <w:bCs/>
          <w:lang w:val="es-ES"/>
        </w:rPr>
        <w:t>. Ellos s</w:t>
      </w:r>
      <w:r w:rsidR="00057C49" w:rsidRPr="009C6D2A">
        <w:rPr>
          <w:rFonts w:ascii="Arial" w:hAnsi="Arial" w:cs="Arial"/>
          <w:bCs/>
          <w:lang w:val="es-ES"/>
        </w:rPr>
        <w:t>í</w:t>
      </w:r>
      <w:r w:rsidR="008607C3" w:rsidRPr="009C6D2A">
        <w:rPr>
          <w:rFonts w:ascii="Arial" w:hAnsi="Arial" w:cs="Arial"/>
          <w:bCs/>
          <w:lang w:val="es-ES"/>
        </w:rPr>
        <w:t xml:space="preserve"> entienden lo que Dios ha confiado en sus manos, a su único Hijo</w:t>
      </w:r>
      <w:r w:rsidRPr="009C6D2A">
        <w:rPr>
          <w:rFonts w:ascii="Arial" w:hAnsi="Arial" w:cs="Arial"/>
          <w:bCs/>
          <w:lang w:val="es-ES"/>
        </w:rPr>
        <w:t>.</w:t>
      </w:r>
    </w:p>
    <w:p w:rsidR="003D48DE" w:rsidRDefault="003D48DE" w:rsidP="00004648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Ellos saben que solo pueden darle pocas cosas materiales, pero también saben que lo que Dios les pide es mucho amor, mucho servicio y mucho esfuerzo, confiando en Él.</w:t>
      </w:r>
    </w:p>
    <w:p w:rsidR="009C6D2A" w:rsidRPr="009C6D2A" w:rsidRDefault="009C6D2A" w:rsidP="009C6D2A">
      <w:pPr>
        <w:jc w:val="both"/>
        <w:rPr>
          <w:rFonts w:ascii="Arial" w:hAnsi="Arial" w:cs="Arial"/>
          <w:bCs/>
          <w:lang w:val="es-ES"/>
        </w:rPr>
      </w:pPr>
    </w:p>
    <w:p w:rsidR="000550E7" w:rsidRDefault="000550E7" w:rsidP="003E1160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Por eso la Navidad es la Fiesta de la Familia, porque toca su esencia de valores y de fe.</w:t>
      </w:r>
    </w:p>
    <w:p w:rsidR="003520F2" w:rsidRPr="003520F2" w:rsidRDefault="000550E7" w:rsidP="009C6D2A">
      <w:pPr>
        <w:spacing w:after="0"/>
        <w:ind w:firstLine="360"/>
        <w:jc w:val="center"/>
        <w:rPr>
          <w:rFonts w:ascii="Arial" w:hAnsi="Arial" w:cs="Arial"/>
          <w:b/>
          <w:bCs/>
          <w:i/>
          <w:lang w:val="es-ES"/>
        </w:rPr>
      </w:pPr>
      <w:r w:rsidRPr="003520F2">
        <w:rPr>
          <w:rFonts w:ascii="Arial" w:hAnsi="Arial" w:cs="Arial"/>
          <w:bCs/>
          <w:lang w:val="es-ES"/>
        </w:rPr>
        <w:t>Como María y José</w:t>
      </w:r>
      <w:r w:rsidR="00E43945">
        <w:rPr>
          <w:rFonts w:ascii="Arial" w:hAnsi="Arial" w:cs="Arial"/>
          <w:bCs/>
          <w:lang w:val="es-ES"/>
        </w:rPr>
        <w:t xml:space="preserve">: </w:t>
      </w:r>
      <w:r w:rsidR="00EE034E">
        <w:rPr>
          <w:rFonts w:ascii="Arial" w:hAnsi="Arial" w:cs="Arial"/>
          <w:bCs/>
          <w:lang w:val="es-ES"/>
        </w:rPr>
        <w:t xml:space="preserve">¿Hemos entendido el mensaje de Dios?, </w:t>
      </w:r>
      <w:r w:rsidR="00E43945">
        <w:rPr>
          <w:rFonts w:ascii="Arial" w:hAnsi="Arial" w:cs="Arial"/>
          <w:bCs/>
          <w:lang w:val="es-ES"/>
        </w:rPr>
        <w:t>¿E</w:t>
      </w:r>
      <w:r w:rsidRPr="003520F2">
        <w:rPr>
          <w:rFonts w:ascii="Arial" w:hAnsi="Arial" w:cs="Arial"/>
          <w:bCs/>
          <w:lang w:val="es-ES"/>
        </w:rPr>
        <w:t>stamos listos para recibir a Jesús</w:t>
      </w:r>
      <w:r w:rsidR="00E43945">
        <w:rPr>
          <w:rFonts w:ascii="Arial" w:hAnsi="Arial" w:cs="Arial"/>
          <w:bCs/>
          <w:lang w:val="es-ES"/>
        </w:rPr>
        <w:t xml:space="preserve"> en nuestra familia?, ¿Q</w:t>
      </w:r>
      <w:r w:rsidRPr="003520F2">
        <w:rPr>
          <w:rFonts w:ascii="Arial" w:hAnsi="Arial" w:cs="Arial"/>
          <w:bCs/>
          <w:lang w:val="es-ES"/>
        </w:rPr>
        <w:t>ué nos está faltando</w:t>
      </w:r>
      <w:r w:rsidR="00E43945">
        <w:rPr>
          <w:rFonts w:ascii="Arial" w:hAnsi="Arial" w:cs="Arial"/>
          <w:bCs/>
          <w:lang w:val="es-ES"/>
        </w:rPr>
        <w:t xml:space="preserve"> </w:t>
      </w:r>
      <w:r w:rsidR="00EE034E">
        <w:rPr>
          <w:rFonts w:ascii="Arial" w:hAnsi="Arial" w:cs="Arial"/>
          <w:bCs/>
          <w:lang w:val="es-ES"/>
        </w:rPr>
        <w:t>darle a</w:t>
      </w:r>
      <w:r w:rsidR="00E43945">
        <w:rPr>
          <w:rFonts w:ascii="Arial" w:hAnsi="Arial" w:cs="Arial"/>
          <w:bCs/>
          <w:lang w:val="es-ES"/>
        </w:rPr>
        <w:t xml:space="preserve"> nuestra familia</w:t>
      </w:r>
      <w:r w:rsidRPr="003520F2">
        <w:rPr>
          <w:rFonts w:ascii="Arial" w:hAnsi="Arial" w:cs="Arial"/>
          <w:bCs/>
          <w:lang w:val="es-ES"/>
        </w:rPr>
        <w:t xml:space="preserve">? </w:t>
      </w:r>
      <w:r w:rsidR="003520F2">
        <w:rPr>
          <w:rFonts w:ascii="Arial" w:hAnsi="Arial" w:cs="Arial"/>
          <w:bCs/>
          <w:lang w:val="es-ES"/>
        </w:rPr>
        <w:t xml:space="preserve">     </w:t>
      </w:r>
      <w:r w:rsidR="003520F2" w:rsidRPr="00E43945">
        <w:rPr>
          <w:rFonts w:ascii="Arial" w:hAnsi="Arial" w:cs="Arial"/>
          <w:b/>
          <w:bCs/>
          <w:i/>
          <w:lang w:val="es-ES"/>
        </w:rPr>
        <w:t>Dejar un minuto de silencio</w:t>
      </w:r>
    </w:p>
    <w:p w:rsidR="00EE4033" w:rsidRPr="00D07C5C" w:rsidRDefault="00EE4033" w:rsidP="009C6D2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color w:val="C00000"/>
          <w:lang w:val="es-ES"/>
        </w:rPr>
      </w:pPr>
      <w:r w:rsidRPr="00D07C5C">
        <w:rPr>
          <w:rFonts w:ascii="Arial" w:hAnsi="Arial" w:cs="Arial"/>
          <w:b/>
          <w:bCs/>
          <w:color w:val="C00000"/>
          <w:lang w:val="es-ES"/>
        </w:rPr>
        <w:t>FRUTOS DE LA NAVIDAD</w:t>
      </w:r>
      <w:r w:rsidR="00D6286F">
        <w:rPr>
          <w:rFonts w:ascii="Arial" w:hAnsi="Arial" w:cs="Arial"/>
          <w:b/>
          <w:bCs/>
          <w:color w:val="C00000"/>
          <w:lang w:val="es-ES"/>
        </w:rPr>
        <w:t>:</w:t>
      </w:r>
    </w:p>
    <w:p w:rsidR="008607C3" w:rsidRPr="00EE034E" w:rsidRDefault="008607C3" w:rsidP="00AF48AD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es-ES"/>
        </w:rPr>
      </w:pPr>
      <w:r w:rsidRPr="00EE034E">
        <w:rPr>
          <w:rFonts w:ascii="Arial" w:hAnsi="Arial" w:cs="Arial"/>
          <w:bCs/>
          <w:lang w:val="es-ES"/>
        </w:rPr>
        <w:t xml:space="preserve">Acabamos de clausurar el Año </w:t>
      </w:r>
      <w:r w:rsidR="00EE034E">
        <w:rPr>
          <w:rFonts w:ascii="Arial" w:hAnsi="Arial" w:cs="Arial"/>
          <w:bCs/>
          <w:lang w:val="es-ES"/>
        </w:rPr>
        <w:t>Jubilar</w:t>
      </w:r>
      <w:r w:rsidRPr="00EE034E">
        <w:rPr>
          <w:rFonts w:ascii="Arial" w:hAnsi="Arial" w:cs="Arial"/>
          <w:bCs/>
          <w:lang w:val="es-ES"/>
        </w:rPr>
        <w:t>, pero no debemos</w:t>
      </w:r>
      <w:r w:rsidR="00EE034E" w:rsidRPr="00EE034E">
        <w:rPr>
          <w:rFonts w:ascii="Arial" w:hAnsi="Arial" w:cs="Arial"/>
          <w:bCs/>
          <w:lang w:val="es-ES"/>
        </w:rPr>
        <w:t xml:space="preserve"> pasar la página y a otra cosa sino </w:t>
      </w:r>
      <w:r w:rsidRPr="00EE034E">
        <w:rPr>
          <w:rFonts w:ascii="Arial" w:hAnsi="Arial" w:cs="Arial"/>
          <w:bCs/>
          <w:lang w:val="es-ES"/>
        </w:rPr>
        <w:t>quedarnos con todas la</w:t>
      </w:r>
      <w:r w:rsidR="00EE034E">
        <w:rPr>
          <w:rFonts w:ascii="Arial" w:hAnsi="Arial" w:cs="Arial"/>
          <w:bCs/>
          <w:lang w:val="es-ES"/>
        </w:rPr>
        <w:t>s</w:t>
      </w:r>
      <w:r w:rsidRPr="00EE034E">
        <w:rPr>
          <w:rFonts w:ascii="Arial" w:hAnsi="Arial" w:cs="Arial"/>
          <w:bCs/>
          <w:lang w:val="es-ES"/>
        </w:rPr>
        <w:t xml:space="preserve"> oportunidades que nos ofreció para experimentar la Misericordia de Dios</w:t>
      </w:r>
      <w:r w:rsidR="00EE034E">
        <w:rPr>
          <w:rFonts w:ascii="Arial" w:hAnsi="Arial" w:cs="Arial"/>
          <w:bCs/>
          <w:lang w:val="es-ES"/>
        </w:rPr>
        <w:t xml:space="preserve"> y las experiencias de cuando pudimos ser misericordiosos</w:t>
      </w:r>
      <w:r w:rsidRPr="00EE034E">
        <w:rPr>
          <w:rFonts w:ascii="Arial" w:hAnsi="Arial" w:cs="Arial"/>
          <w:bCs/>
          <w:lang w:val="es-ES"/>
        </w:rPr>
        <w:t>.</w:t>
      </w:r>
    </w:p>
    <w:p w:rsidR="00EE4033" w:rsidRPr="00EE4033" w:rsidRDefault="00EE4033" w:rsidP="009C6D2A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Quien entiende la Navidad</w:t>
      </w:r>
      <w:r w:rsidR="00EE034E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cambia su vida, </w:t>
      </w:r>
      <w:r w:rsidR="00743BC4">
        <w:rPr>
          <w:rFonts w:ascii="Arial" w:hAnsi="Arial" w:cs="Arial"/>
          <w:bCs/>
          <w:lang w:val="es-ES"/>
        </w:rPr>
        <w:t>¿</w:t>
      </w:r>
      <w:r>
        <w:rPr>
          <w:rFonts w:ascii="Arial" w:hAnsi="Arial" w:cs="Arial"/>
          <w:bCs/>
          <w:lang w:val="es-ES"/>
        </w:rPr>
        <w:t xml:space="preserve">pero </w:t>
      </w:r>
      <w:r w:rsidR="00EE034E">
        <w:rPr>
          <w:rFonts w:ascii="Arial" w:hAnsi="Arial" w:cs="Arial"/>
          <w:bCs/>
          <w:lang w:val="es-ES"/>
        </w:rPr>
        <w:t xml:space="preserve">cambiar </w:t>
      </w:r>
      <w:r>
        <w:rPr>
          <w:rFonts w:ascii="Arial" w:hAnsi="Arial" w:cs="Arial"/>
          <w:bCs/>
          <w:lang w:val="es-ES"/>
        </w:rPr>
        <w:t>en qué</w:t>
      </w:r>
      <w:r w:rsidR="00743BC4">
        <w:rPr>
          <w:rFonts w:ascii="Arial" w:hAnsi="Arial" w:cs="Arial"/>
          <w:bCs/>
          <w:lang w:val="es-ES"/>
        </w:rPr>
        <w:t>?</w:t>
      </w:r>
    </w:p>
    <w:p w:rsidR="008607C3" w:rsidRPr="00EE4033" w:rsidRDefault="008607C3" w:rsidP="009C6D2A">
      <w:pPr>
        <w:spacing w:after="0"/>
        <w:jc w:val="both"/>
        <w:rPr>
          <w:rFonts w:ascii="Arial" w:hAnsi="Arial" w:cs="Arial"/>
          <w:bCs/>
          <w:lang w:val="es-ES"/>
        </w:rPr>
      </w:pPr>
      <w:r w:rsidRPr="00EE4033">
        <w:rPr>
          <w:rFonts w:ascii="Arial" w:hAnsi="Arial" w:cs="Arial"/>
          <w:bCs/>
          <w:lang w:val="es-ES"/>
        </w:rPr>
        <w:t>Escuchemos al Papa Francisco</w:t>
      </w:r>
      <w:r w:rsidR="003520F2">
        <w:rPr>
          <w:rFonts w:ascii="Arial" w:hAnsi="Arial" w:cs="Arial"/>
          <w:bCs/>
          <w:lang w:val="es-ES"/>
        </w:rPr>
        <w:t>, que nos puede inspirar</w:t>
      </w:r>
      <w:r w:rsidRPr="00EE4033">
        <w:rPr>
          <w:rFonts w:ascii="Arial" w:hAnsi="Arial" w:cs="Arial"/>
          <w:bCs/>
          <w:lang w:val="es-ES"/>
        </w:rPr>
        <w:t>:</w:t>
      </w:r>
    </w:p>
    <w:p w:rsidR="005E6CE2" w:rsidRDefault="005E6CE2" w:rsidP="003E1160">
      <w:pPr>
        <w:spacing w:after="0"/>
        <w:jc w:val="both"/>
        <w:rPr>
          <w:rFonts w:ascii="Arial" w:hAnsi="Arial" w:cs="Arial"/>
          <w:bCs/>
          <w:i/>
          <w:lang w:val="es-ES"/>
        </w:rPr>
      </w:pPr>
      <w:r w:rsidRPr="003D48DE">
        <w:rPr>
          <w:rFonts w:ascii="Arial" w:hAnsi="Arial" w:cs="Arial"/>
          <w:b/>
          <w:bCs/>
          <w:i/>
          <w:lang w:val="es-ES"/>
        </w:rPr>
        <w:t>15 MV</w:t>
      </w:r>
      <w:r w:rsidRPr="00EE4033">
        <w:rPr>
          <w:rFonts w:ascii="Arial" w:hAnsi="Arial" w:cs="Arial"/>
          <w:bCs/>
          <w:i/>
          <w:lang w:val="es-ES"/>
        </w:rPr>
        <w:t xml:space="preserve"> Es mi vivo deseo que el pueblo cristiano reflexione durante el Jubileo sobre las obras de misericordia corporales y espirituales. Será un modo para despertar nuestra conciencia, muchas veces aletargada ante el drama de la pobreza, y para entrar todavía más en el corazón del Evangelio, donde los pobres son los privilegiados de la misericordia divina. La predicación de Jesús nos presenta estas obras </w:t>
      </w:r>
      <w:bookmarkStart w:id="0" w:name="_GoBack"/>
      <w:bookmarkEnd w:id="0"/>
      <w:r w:rsidRPr="00EE4033">
        <w:rPr>
          <w:rFonts w:ascii="Arial" w:hAnsi="Arial" w:cs="Arial"/>
          <w:bCs/>
          <w:i/>
          <w:lang w:val="es-ES"/>
        </w:rPr>
        <w:t xml:space="preserve">de misericordia para que podamos darnos cuenta si vivimos o no como discípulos suyos. Redescubramos las obras de misericordia corporales: dar de comer al hambriento, dar de beber al sediento, vestir al desnudo, acoger al forastero, asistir </w:t>
      </w:r>
      <w:r w:rsidR="008E390B">
        <w:rPr>
          <w:rFonts w:ascii="Arial" w:hAnsi="Arial" w:cs="Arial"/>
          <w:bCs/>
          <w:i/>
          <w:lang w:val="es-ES"/>
        </w:rPr>
        <w:t xml:space="preserve">a </w:t>
      </w:r>
      <w:r w:rsidRPr="00EE4033">
        <w:rPr>
          <w:rFonts w:ascii="Arial" w:hAnsi="Arial" w:cs="Arial"/>
          <w:bCs/>
          <w:i/>
          <w:lang w:val="es-ES"/>
        </w:rPr>
        <w:t>los enfermos, visitar a los presos, enterrar a los muertos. Y no olvidemos las obras de misericordia espirituales: dar consejo al que lo necesita, enseñar al que no sabe, corregir al que yerra, consolar al triste, perdonar las</w:t>
      </w:r>
      <w:r w:rsidRPr="00EE4033">
        <w:rPr>
          <w:rFonts w:ascii="Tahoma" w:hAnsi="Tahoma" w:cs="Tahoma"/>
          <w:i/>
          <w:color w:val="663300"/>
          <w:sz w:val="20"/>
        </w:rPr>
        <w:t xml:space="preserve"> </w:t>
      </w:r>
      <w:r w:rsidRPr="00EE4033">
        <w:rPr>
          <w:rFonts w:ascii="Arial" w:hAnsi="Arial" w:cs="Arial"/>
          <w:bCs/>
          <w:i/>
          <w:lang w:val="es-ES"/>
        </w:rPr>
        <w:t xml:space="preserve">ofensas, soportar con paciencia </w:t>
      </w:r>
      <w:r w:rsidR="008E390B">
        <w:rPr>
          <w:rFonts w:ascii="Arial" w:hAnsi="Arial" w:cs="Arial"/>
          <w:bCs/>
          <w:i/>
          <w:lang w:val="es-ES"/>
        </w:rPr>
        <w:t>las personas molestas, rogar a </w:t>
      </w:r>
      <w:r w:rsidRPr="00EE4033">
        <w:rPr>
          <w:rFonts w:ascii="Arial" w:hAnsi="Arial" w:cs="Arial"/>
          <w:bCs/>
          <w:i/>
          <w:lang w:val="es-ES"/>
        </w:rPr>
        <w:t>Dios por los vivos y por los difuntos.</w:t>
      </w:r>
    </w:p>
    <w:p w:rsidR="00EE4033" w:rsidRDefault="00EE4033" w:rsidP="009C6D2A">
      <w:pPr>
        <w:spacing w:after="0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Cada quien piense en silencio</w:t>
      </w:r>
      <w:r w:rsidR="003520F2">
        <w:rPr>
          <w:rFonts w:ascii="Arial" w:hAnsi="Arial" w:cs="Arial"/>
          <w:bCs/>
          <w:lang w:val="es-ES"/>
        </w:rPr>
        <w:t xml:space="preserve">: </w:t>
      </w:r>
      <w:r w:rsidR="00802F10">
        <w:rPr>
          <w:rFonts w:ascii="Arial" w:hAnsi="Arial" w:cs="Arial"/>
          <w:bCs/>
          <w:lang w:val="es-ES"/>
        </w:rPr>
        <w:t xml:space="preserve">                                                                                             </w:t>
      </w:r>
      <w:r w:rsidR="003520F2">
        <w:rPr>
          <w:rFonts w:ascii="Arial" w:hAnsi="Arial" w:cs="Arial"/>
          <w:bCs/>
          <w:lang w:val="es-ES"/>
        </w:rPr>
        <w:t>¿Cu</w:t>
      </w:r>
      <w:r>
        <w:rPr>
          <w:rFonts w:ascii="Arial" w:hAnsi="Arial" w:cs="Arial"/>
          <w:bCs/>
          <w:lang w:val="es-ES"/>
        </w:rPr>
        <w:t xml:space="preserve">áles Obras de Misericordia le pide el Niño Jesús desde el </w:t>
      </w:r>
      <w:r w:rsidR="00EE034E">
        <w:rPr>
          <w:rFonts w:ascii="Arial" w:hAnsi="Arial" w:cs="Arial"/>
          <w:bCs/>
          <w:lang w:val="es-ES"/>
        </w:rPr>
        <w:t>establo</w:t>
      </w:r>
      <w:r w:rsidR="003520F2">
        <w:rPr>
          <w:rFonts w:ascii="Arial" w:hAnsi="Arial" w:cs="Arial"/>
          <w:bCs/>
          <w:lang w:val="es-ES"/>
        </w:rPr>
        <w:t>?</w:t>
      </w:r>
    </w:p>
    <w:p w:rsidR="00EE4033" w:rsidRPr="00D07C5C" w:rsidRDefault="00EE4033" w:rsidP="009C6D2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color w:val="C00000"/>
          <w:lang w:val="es-ES"/>
        </w:rPr>
      </w:pPr>
      <w:r w:rsidRPr="00D07C5C">
        <w:rPr>
          <w:rFonts w:ascii="Arial" w:hAnsi="Arial" w:cs="Arial"/>
          <w:b/>
          <w:bCs/>
          <w:color w:val="C00000"/>
          <w:lang w:val="es-ES"/>
        </w:rPr>
        <w:t>ADORACIÓN:</w:t>
      </w:r>
    </w:p>
    <w:p w:rsidR="00EE4033" w:rsidRDefault="00EE4033" w:rsidP="009C6D2A">
      <w:pPr>
        <w:spacing w:after="0"/>
        <w:jc w:val="both"/>
        <w:rPr>
          <w:rFonts w:ascii="Arial" w:hAnsi="Arial" w:cs="Arial"/>
          <w:bCs/>
          <w:i/>
          <w:lang w:val="es-ES"/>
        </w:rPr>
      </w:pPr>
      <w:r w:rsidRPr="003D48DE">
        <w:rPr>
          <w:rFonts w:ascii="Arial" w:hAnsi="Arial" w:cs="Arial"/>
          <w:bCs/>
          <w:i/>
          <w:lang w:val="es-ES"/>
        </w:rPr>
        <w:t>El más pequeño toma la imagen del Niño Jesús del pesebre, la besa y se la pasa a otro, quien en silencio le ofrece las Obras de Misericordia que va a emprender, besa la imagen y la pasa a otro, hasta terminar. Se puede entonar un canto de arrullo durante la Adoración.</w:t>
      </w:r>
    </w:p>
    <w:p w:rsidR="003520F2" w:rsidRPr="00D07C5C" w:rsidRDefault="003520F2" w:rsidP="009C6D2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color w:val="C00000"/>
          <w:lang w:val="es-ES"/>
        </w:rPr>
      </w:pPr>
      <w:r w:rsidRPr="00D07C5C">
        <w:rPr>
          <w:rFonts w:ascii="Arial" w:hAnsi="Arial" w:cs="Arial"/>
          <w:b/>
          <w:bCs/>
          <w:color w:val="C00000"/>
          <w:lang w:val="es-ES"/>
        </w:rPr>
        <w:t>PROPÓSITO FAMILIAR:</w:t>
      </w:r>
    </w:p>
    <w:p w:rsidR="003520F2" w:rsidRDefault="003520F2" w:rsidP="009C6D2A">
      <w:pPr>
        <w:spacing w:after="0"/>
        <w:jc w:val="both"/>
        <w:rPr>
          <w:rFonts w:ascii="Arial" w:hAnsi="Arial" w:cs="Arial"/>
          <w:b/>
          <w:bCs/>
          <w:i/>
          <w:lang w:val="es-ES"/>
        </w:rPr>
      </w:pPr>
      <w:r w:rsidRPr="003520F2">
        <w:rPr>
          <w:rFonts w:ascii="Arial" w:hAnsi="Arial" w:cs="Arial"/>
          <w:b/>
          <w:bCs/>
          <w:i/>
          <w:lang w:val="es-ES"/>
        </w:rPr>
        <w:t xml:space="preserve">Todos dan ideas y toman el acuerdo de realizar como familia una Obra de Misericordia Corporal y luego una Obra de Misericordia Espiritual </w:t>
      </w:r>
      <w:r w:rsidR="00802F10">
        <w:rPr>
          <w:rFonts w:ascii="Arial" w:hAnsi="Arial" w:cs="Arial"/>
          <w:b/>
          <w:bCs/>
          <w:i/>
          <w:lang w:val="es-ES"/>
        </w:rPr>
        <w:t>entre ellos como</w:t>
      </w:r>
      <w:r w:rsidRPr="003520F2">
        <w:rPr>
          <w:rFonts w:ascii="Arial" w:hAnsi="Arial" w:cs="Arial"/>
          <w:b/>
          <w:bCs/>
          <w:i/>
          <w:lang w:val="es-ES"/>
        </w:rPr>
        <w:t xml:space="preserve"> familia.</w:t>
      </w:r>
    </w:p>
    <w:p w:rsidR="003520F2" w:rsidRPr="00D07C5C" w:rsidRDefault="003520F2" w:rsidP="009C6D2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color w:val="C00000"/>
          <w:lang w:val="es-ES"/>
        </w:rPr>
      </w:pPr>
      <w:r w:rsidRPr="00D07C5C">
        <w:rPr>
          <w:rFonts w:ascii="Arial" w:hAnsi="Arial" w:cs="Arial"/>
          <w:b/>
          <w:bCs/>
          <w:color w:val="C00000"/>
          <w:lang w:val="es-ES"/>
        </w:rPr>
        <w:t>BENDICIÓN Y SALUDOS:</w:t>
      </w:r>
    </w:p>
    <w:p w:rsidR="003520F2" w:rsidRPr="003520F2" w:rsidRDefault="003520F2" w:rsidP="009C6D2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es-ES"/>
        </w:rPr>
      </w:pPr>
      <w:r w:rsidRPr="003520F2">
        <w:rPr>
          <w:rFonts w:ascii="Arial" w:hAnsi="Arial" w:cs="Arial"/>
          <w:bCs/>
          <w:lang w:val="es-ES"/>
        </w:rPr>
        <w:t xml:space="preserve">El Señor nos bendiga, nos proteja </w:t>
      </w:r>
      <w:r w:rsidR="00685221">
        <w:rPr>
          <w:rFonts w:ascii="Arial" w:hAnsi="Arial" w:cs="Arial"/>
          <w:bCs/>
          <w:lang w:val="es-ES"/>
        </w:rPr>
        <w:t xml:space="preserve">como familia </w:t>
      </w:r>
      <w:r w:rsidRPr="003520F2">
        <w:rPr>
          <w:rFonts w:ascii="Arial" w:hAnsi="Arial" w:cs="Arial"/>
          <w:bCs/>
          <w:lang w:val="es-ES"/>
        </w:rPr>
        <w:t>y nos haga misericordiosos como Él.</w:t>
      </w:r>
    </w:p>
    <w:p w:rsidR="003520F2" w:rsidRDefault="003520F2" w:rsidP="009C6D2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es-ES"/>
        </w:rPr>
      </w:pPr>
      <w:r w:rsidRPr="003520F2">
        <w:rPr>
          <w:rFonts w:ascii="Arial" w:hAnsi="Arial" w:cs="Arial"/>
          <w:bCs/>
          <w:lang w:val="es-ES"/>
        </w:rPr>
        <w:t>En el nombre de</w:t>
      </w:r>
      <w:r w:rsidR="00685221">
        <w:rPr>
          <w:rFonts w:ascii="Arial" w:hAnsi="Arial" w:cs="Arial"/>
          <w:bCs/>
          <w:lang w:val="es-ES"/>
        </w:rPr>
        <w:t>l</w:t>
      </w:r>
      <w:r w:rsidRPr="003520F2">
        <w:rPr>
          <w:rFonts w:ascii="Arial" w:hAnsi="Arial" w:cs="Arial"/>
          <w:bCs/>
          <w:lang w:val="es-ES"/>
        </w:rPr>
        <w:t xml:space="preserve"> </w:t>
      </w:r>
      <w:r w:rsidR="00685221">
        <w:rPr>
          <w:rFonts w:ascii="Arial" w:hAnsi="Arial" w:cs="Arial"/>
          <w:bCs/>
          <w:lang w:val="es-ES"/>
        </w:rPr>
        <w:t>P</w:t>
      </w:r>
      <w:r w:rsidRPr="003520F2">
        <w:rPr>
          <w:rFonts w:ascii="Arial" w:hAnsi="Arial" w:cs="Arial"/>
          <w:bCs/>
          <w:lang w:val="es-ES"/>
        </w:rPr>
        <w:t>adre, y del Hijo y del Espíritu Santo. Amén.</w:t>
      </w:r>
    </w:p>
    <w:p w:rsidR="00EE034E" w:rsidRDefault="00EE034E" w:rsidP="009C6D2A">
      <w:pPr>
        <w:spacing w:after="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</w:t>
      </w:r>
      <w:r w:rsidRPr="00EE034E">
        <w:rPr>
          <w:rFonts w:ascii="Arial" w:hAnsi="Arial" w:cs="Arial"/>
          <w:b/>
          <w:bCs/>
          <w:lang w:val="es-ES"/>
        </w:rPr>
        <w:t xml:space="preserve">ara terminar </w:t>
      </w:r>
      <w:r>
        <w:rPr>
          <w:rFonts w:ascii="Arial" w:hAnsi="Arial" w:cs="Arial"/>
          <w:b/>
          <w:bCs/>
          <w:lang w:val="es-ES"/>
        </w:rPr>
        <w:t>c</w:t>
      </w:r>
      <w:r w:rsidRPr="00EE034E">
        <w:rPr>
          <w:rFonts w:ascii="Arial" w:hAnsi="Arial" w:cs="Arial"/>
          <w:b/>
          <w:bCs/>
          <w:lang w:val="es-ES"/>
        </w:rPr>
        <w:t>antamos un villancico alegre</w:t>
      </w:r>
      <w:r>
        <w:rPr>
          <w:rFonts w:ascii="Arial" w:hAnsi="Arial" w:cs="Arial"/>
          <w:b/>
          <w:bCs/>
          <w:lang w:val="es-ES"/>
        </w:rPr>
        <w:t>, mientras nos abrazamos y decimos:</w:t>
      </w:r>
    </w:p>
    <w:p w:rsidR="00EE034E" w:rsidRPr="00D6286F" w:rsidRDefault="00D6286F" w:rsidP="00EE034E">
      <w:pPr>
        <w:spacing w:after="0"/>
        <w:jc w:val="center"/>
        <w:rPr>
          <w:rFonts w:ascii="Arial" w:hAnsi="Arial" w:cs="Arial"/>
          <w:b/>
          <w:bCs/>
          <w:color w:val="C00000"/>
          <w:sz w:val="26"/>
          <w:szCs w:val="26"/>
          <w:lang w:val="es-ES"/>
        </w:rPr>
      </w:pPr>
      <w:r w:rsidRPr="00D6286F">
        <w:rPr>
          <w:noProof/>
          <w:color w:val="C00000"/>
          <w:sz w:val="26"/>
          <w:szCs w:val="26"/>
          <w:lang w:eastAsia="es-MX"/>
        </w:rPr>
        <w:drawing>
          <wp:anchor distT="0" distB="0" distL="114300" distR="114300" simplePos="0" relativeHeight="251661312" behindDoc="0" locked="0" layoutInCell="1" allowOverlap="1" wp14:anchorId="61B6DD62" wp14:editId="3F57F189">
            <wp:simplePos x="0" y="0"/>
            <wp:positionH relativeFrom="column">
              <wp:posOffset>0</wp:posOffset>
            </wp:positionH>
            <wp:positionV relativeFrom="page">
              <wp:posOffset>7022465</wp:posOffset>
            </wp:positionV>
            <wp:extent cx="6010910" cy="609600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34E" w:rsidRPr="00D6286F">
        <w:rPr>
          <w:rFonts w:ascii="Arial" w:hAnsi="Arial" w:cs="Arial"/>
          <w:b/>
          <w:bCs/>
          <w:color w:val="C00000"/>
          <w:sz w:val="26"/>
          <w:szCs w:val="26"/>
          <w:lang w:val="es-ES"/>
        </w:rPr>
        <w:t>¡Feliz Navidad!</w:t>
      </w:r>
    </w:p>
    <w:sectPr w:rsidR="00EE034E" w:rsidRPr="00D6286F" w:rsidSect="009C6D2A">
      <w:headerReference w:type="default" r:id="rId8"/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0A" w:rsidRDefault="0059640A" w:rsidP="003E1160">
      <w:pPr>
        <w:spacing w:after="0" w:line="240" w:lineRule="auto"/>
      </w:pPr>
      <w:r>
        <w:separator/>
      </w:r>
    </w:p>
  </w:endnote>
  <w:endnote w:type="continuationSeparator" w:id="0">
    <w:p w:rsidR="0059640A" w:rsidRDefault="0059640A" w:rsidP="003E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0A" w:rsidRDefault="0059640A" w:rsidP="003E1160">
      <w:pPr>
        <w:spacing w:after="0" w:line="240" w:lineRule="auto"/>
      </w:pPr>
      <w:r>
        <w:separator/>
      </w:r>
    </w:p>
  </w:footnote>
  <w:footnote w:type="continuationSeparator" w:id="0">
    <w:p w:rsidR="0059640A" w:rsidRDefault="0059640A" w:rsidP="003E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60" w:rsidRDefault="009C6D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-654050</wp:posOffset>
          </wp:positionV>
          <wp:extent cx="8877300" cy="8718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1" t="-125244" r="-2251" b="139382"/>
                  <a:stretch/>
                </pic:blipFill>
                <pic:spPr bwMode="auto">
                  <a:xfrm>
                    <a:off x="0" y="0"/>
                    <a:ext cx="8877300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804"/>
    <w:multiLevelType w:val="hybridMultilevel"/>
    <w:tmpl w:val="016AB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D8B"/>
    <w:multiLevelType w:val="hybridMultilevel"/>
    <w:tmpl w:val="453C95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4C3A"/>
    <w:multiLevelType w:val="hybridMultilevel"/>
    <w:tmpl w:val="8A6240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4730E"/>
    <w:multiLevelType w:val="hybridMultilevel"/>
    <w:tmpl w:val="539C1A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D4435"/>
    <w:multiLevelType w:val="hybridMultilevel"/>
    <w:tmpl w:val="E1A05EC0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B5E38"/>
    <w:multiLevelType w:val="hybridMultilevel"/>
    <w:tmpl w:val="A124629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B308F"/>
    <w:multiLevelType w:val="hybridMultilevel"/>
    <w:tmpl w:val="53429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05"/>
    <w:rsid w:val="00004648"/>
    <w:rsid w:val="0001560C"/>
    <w:rsid w:val="000550E7"/>
    <w:rsid w:val="00057C49"/>
    <w:rsid w:val="001B2BD7"/>
    <w:rsid w:val="003520F2"/>
    <w:rsid w:val="003862B7"/>
    <w:rsid w:val="003D48DE"/>
    <w:rsid w:val="003E1160"/>
    <w:rsid w:val="0059640A"/>
    <w:rsid w:val="005E3E64"/>
    <w:rsid w:val="005E6CE2"/>
    <w:rsid w:val="00685221"/>
    <w:rsid w:val="007043F8"/>
    <w:rsid w:val="007105D5"/>
    <w:rsid w:val="00743BC4"/>
    <w:rsid w:val="00802F10"/>
    <w:rsid w:val="008607C3"/>
    <w:rsid w:val="008E390B"/>
    <w:rsid w:val="009C6D2A"/>
    <w:rsid w:val="00A506F2"/>
    <w:rsid w:val="00D07C5C"/>
    <w:rsid w:val="00D6286F"/>
    <w:rsid w:val="00DE5E05"/>
    <w:rsid w:val="00E243DB"/>
    <w:rsid w:val="00E43945"/>
    <w:rsid w:val="00EE034E"/>
    <w:rsid w:val="00E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A48AC-4A77-49FC-A166-73BF73F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E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160"/>
  </w:style>
  <w:style w:type="paragraph" w:styleId="Piedepgina">
    <w:name w:val="footer"/>
    <w:basedOn w:val="Normal"/>
    <w:link w:val="PiedepginaCar"/>
    <w:uiPriority w:val="99"/>
    <w:unhideWhenUsed/>
    <w:rsid w:val="003E1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RUIZSACRAM</dc:creator>
  <cp:keywords/>
  <dc:description/>
  <cp:lastModifiedBy>Andrea Acopa</cp:lastModifiedBy>
  <cp:revision>10</cp:revision>
  <cp:lastPrinted>2016-11-18T21:31:00Z</cp:lastPrinted>
  <dcterms:created xsi:type="dcterms:W3CDTF">2016-10-26T14:49:00Z</dcterms:created>
  <dcterms:modified xsi:type="dcterms:W3CDTF">2016-11-18T21:36:00Z</dcterms:modified>
</cp:coreProperties>
</file>